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486A07" w14:textId="77777777" w:rsidR="007D4023" w:rsidRDefault="000F29EB">
      <w:pPr>
        <w:pStyle w:val="Standard"/>
        <w:spacing w:after="0"/>
        <w:jc w:val="center"/>
      </w:pPr>
      <w:bookmarkStart w:id="0" w:name="_GoBack"/>
      <w:bookmarkEnd w:id="0"/>
      <w:r>
        <w:rPr>
          <w:b/>
          <w:sz w:val="28"/>
          <w:szCs w:val="28"/>
          <w:u w:val="single"/>
        </w:rPr>
        <w:t>Rick Jolly OBE</w:t>
      </w:r>
    </w:p>
    <w:p w14:paraId="1B187BA4" w14:textId="77777777" w:rsidR="007D4023" w:rsidRDefault="007D4023">
      <w:pPr>
        <w:pStyle w:val="Standard"/>
        <w:spacing w:after="0" w:line="240" w:lineRule="auto"/>
        <w:jc w:val="center"/>
        <w:rPr>
          <w:b/>
          <w:sz w:val="28"/>
          <w:szCs w:val="28"/>
          <w:u w:val="single"/>
        </w:rPr>
      </w:pPr>
    </w:p>
    <w:p w14:paraId="154C080A" w14:textId="77777777" w:rsidR="007D4023" w:rsidRDefault="000F29EB">
      <w:pPr>
        <w:pStyle w:val="Standard"/>
        <w:spacing w:after="170" w:line="240" w:lineRule="auto"/>
      </w:pPr>
      <w:r>
        <w:rPr>
          <w:color w:val="000000"/>
          <w:sz w:val="28"/>
          <w:szCs w:val="28"/>
        </w:rPr>
        <w:t xml:space="preserve">Rick’s funeral will be held at </w:t>
      </w:r>
      <w:r>
        <w:rPr>
          <w:b/>
          <w:color w:val="000000"/>
          <w:sz w:val="28"/>
          <w:szCs w:val="28"/>
        </w:rPr>
        <w:t xml:space="preserve">HMS Raleigh, </w:t>
      </w:r>
      <w:proofErr w:type="spellStart"/>
      <w:r>
        <w:rPr>
          <w:b/>
          <w:color w:val="000000"/>
          <w:sz w:val="28"/>
          <w:szCs w:val="28"/>
        </w:rPr>
        <w:t>Trevol</w:t>
      </w:r>
      <w:proofErr w:type="spellEnd"/>
      <w:r>
        <w:rPr>
          <w:b/>
          <w:color w:val="000000"/>
          <w:sz w:val="28"/>
          <w:szCs w:val="28"/>
        </w:rPr>
        <w:t xml:space="preserve"> Road, </w:t>
      </w:r>
      <w:proofErr w:type="spellStart"/>
      <w:r>
        <w:rPr>
          <w:b/>
          <w:color w:val="000000"/>
          <w:sz w:val="28"/>
          <w:szCs w:val="28"/>
        </w:rPr>
        <w:t>Torpoint</w:t>
      </w:r>
      <w:proofErr w:type="spellEnd"/>
      <w:r>
        <w:rPr>
          <w:b/>
          <w:color w:val="000000"/>
          <w:sz w:val="28"/>
          <w:szCs w:val="28"/>
        </w:rPr>
        <w:t>, Cornwall PL11 2PD at 1 pm on Saturday 10 February 2018</w:t>
      </w:r>
      <w:r>
        <w:rPr>
          <w:color w:val="000000"/>
          <w:sz w:val="28"/>
          <w:szCs w:val="28"/>
        </w:rPr>
        <w:t>.   Access will be from 12.15pm.</w:t>
      </w:r>
    </w:p>
    <w:p w14:paraId="20DD29B9" w14:textId="77777777" w:rsidR="007D4023" w:rsidRDefault="000F29EB">
      <w:pPr>
        <w:pStyle w:val="Standard"/>
        <w:spacing w:after="170" w:line="240" w:lineRule="auto"/>
      </w:pPr>
      <w:r>
        <w:rPr>
          <w:sz w:val="28"/>
          <w:szCs w:val="28"/>
        </w:rPr>
        <w:t>There will be light refreshments available in the Senior Ratings Mess after the service.</w:t>
      </w:r>
    </w:p>
    <w:p w14:paraId="5F9659A0" w14:textId="77777777" w:rsidR="007D4023" w:rsidRDefault="000F29EB">
      <w:pPr>
        <w:pStyle w:val="Standard"/>
        <w:spacing w:after="170" w:line="240" w:lineRule="auto"/>
      </w:pPr>
      <w:r>
        <w:rPr>
          <w:sz w:val="28"/>
          <w:szCs w:val="28"/>
        </w:rPr>
        <w:t>If you wish to attend, may we ask you please, for security reasons, to provide in advance the information requested in the forms below about you and any in your party:</w:t>
      </w:r>
    </w:p>
    <w:tbl>
      <w:tblPr>
        <w:tblW w:w="10426" w:type="dxa"/>
        <w:tblInd w:w="-108" w:type="dxa"/>
        <w:tblLayout w:type="fixed"/>
        <w:tblCellMar>
          <w:left w:w="10" w:type="dxa"/>
          <w:right w:w="10" w:type="dxa"/>
        </w:tblCellMar>
        <w:tblLook w:val="04A0" w:firstRow="1" w:lastRow="0" w:firstColumn="1" w:lastColumn="0" w:noHBand="0" w:noVBand="1"/>
      </w:tblPr>
      <w:tblGrid>
        <w:gridCol w:w="1560"/>
        <w:gridCol w:w="2410"/>
        <w:gridCol w:w="2976"/>
        <w:gridCol w:w="3480"/>
      </w:tblGrid>
      <w:tr w:rsidR="007D4023" w14:paraId="2DCBCC1A" w14:textId="77777777">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5F92A8A" w14:textId="77777777" w:rsidR="007D4023" w:rsidRDefault="000F29EB">
            <w:pPr>
              <w:pStyle w:val="Standard"/>
              <w:spacing w:after="0" w:line="240" w:lineRule="auto"/>
            </w:pPr>
            <w:r>
              <w:rPr>
                <w:b/>
                <w:sz w:val="28"/>
                <w:szCs w:val="28"/>
              </w:rPr>
              <w:t>Title</w:t>
            </w: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2E1BAAF" w14:textId="77777777" w:rsidR="007D4023" w:rsidRDefault="000F29EB">
            <w:pPr>
              <w:pStyle w:val="Standard"/>
              <w:spacing w:after="0" w:line="240" w:lineRule="auto"/>
            </w:pPr>
            <w:r>
              <w:rPr>
                <w:b/>
                <w:sz w:val="28"/>
                <w:szCs w:val="28"/>
              </w:rPr>
              <w:t>First name</w:t>
            </w: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8C3C184" w14:textId="77777777" w:rsidR="007D4023" w:rsidRDefault="000F29EB">
            <w:pPr>
              <w:pStyle w:val="Standard"/>
              <w:spacing w:after="0" w:line="240" w:lineRule="auto"/>
            </w:pPr>
            <w:r>
              <w:rPr>
                <w:b/>
                <w:sz w:val="28"/>
                <w:szCs w:val="28"/>
              </w:rPr>
              <w:t>Second name</w:t>
            </w: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8E394AE" w14:textId="77777777" w:rsidR="007D4023" w:rsidRDefault="000F29EB">
            <w:pPr>
              <w:pStyle w:val="Standard"/>
              <w:spacing w:after="0" w:line="240" w:lineRule="auto"/>
            </w:pPr>
            <w:r>
              <w:rPr>
                <w:b/>
                <w:sz w:val="28"/>
                <w:szCs w:val="28"/>
              </w:rPr>
              <w:t>Email Address</w:t>
            </w:r>
          </w:p>
        </w:tc>
      </w:tr>
      <w:tr w:rsidR="007D4023" w14:paraId="718B970B" w14:textId="77777777">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E61C2B4" w14:textId="77777777" w:rsidR="007D4023" w:rsidRDefault="007D4023">
            <w:pPr>
              <w:pStyle w:val="Standard"/>
              <w:spacing w:after="0" w:line="240" w:lineRule="auto"/>
              <w:rPr>
                <w:sz w:val="28"/>
                <w:szCs w:val="28"/>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7777B9D" w14:textId="77777777" w:rsidR="007D4023" w:rsidRDefault="007D4023">
            <w:pPr>
              <w:pStyle w:val="Standard"/>
              <w:spacing w:after="0" w:line="240" w:lineRule="auto"/>
              <w:rPr>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CDF235" w14:textId="77777777" w:rsidR="007D4023" w:rsidRDefault="007D4023">
            <w:pPr>
              <w:pStyle w:val="Standard"/>
              <w:spacing w:after="0" w:line="240" w:lineRule="auto"/>
              <w:rPr>
                <w:sz w:val="28"/>
                <w:szCs w:val="28"/>
              </w:rPr>
            </w:pP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0D18943" w14:textId="77777777" w:rsidR="007D4023" w:rsidRDefault="007D4023">
            <w:pPr>
              <w:pStyle w:val="Standard"/>
              <w:spacing w:after="0" w:line="240" w:lineRule="auto"/>
              <w:rPr>
                <w:sz w:val="28"/>
                <w:szCs w:val="28"/>
              </w:rPr>
            </w:pPr>
          </w:p>
        </w:tc>
      </w:tr>
      <w:tr w:rsidR="007D4023" w14:paraId="4683DCF9" w14:textId="77777777">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32E7AAF" w14:textId="77777777" w:rsidR="007D4023" w:rsidRDefault="007D4023">
            <w:pPr>
              <w:pStyle w:val="Standard"/>
              <w:spacing w:after="0" w:line="240" w:lineRule="auto"/>
              <w:rPr>
                <w:sz w:val="28"/>
                <w:szCs w:val="28"/>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9253E73" w14:textId="77777777" w:rsidR="007D4023" w:rsidRDefault="007D4023">
            <w:pPr>
              <w:pStyle w:val="Standard"/>
              <w:spacing w:after="0" w:line="240" w:lineRule="auto"/>
              <w:rPr>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24D9A86E" w14:textId="77777777" w:rsidR="007D4023" w:rsidRDefault="007D4023">
            <w:pPr>
              <w:pStyle w:val="Standard"/>
              <w:spacing w:after="0" w:line="240" w:lineRule="auto"/>
              <w:rPr>
                <w:sz w:val="28"/>
                <w:szCs w:val="28"/>
              </w:rPr>
            </w:pP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1F581B" w14:textId="77777777" w:rsidR="007D4023" w:rsidRDefault="007D4023">
            <w:pPr>
              <w:pStyle w:val="Standard"/>
              <w:spacing w:after="0" w:line="240" w:lineRule="auto"/>
              <w:rPr>
                <w:sz w:val="28"/>
                <w:szCs w:val="28"/>
              </w:rPr>
            </w:pPr>
          </w:p>
        </w:tc>
      </w:tr>
      <w:tr w:rsidR="007D4023" w14:paraId="3D71B587" w14:textId="77777777">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BC11C24" w14:textId="77777777" w:rsidR="007D4023" w:rsidRDefault="007D4023">
            <w:pPr>
              <w:pStyle w:val="Standard"/>
              <w:spacing w:after="0" w:line="240" w:lineRule="auto"/>
              <w:rPr>
                <w:sz w:val="28"/>
                <w:szCs w:val="28"/>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616932" w14:textId="77777777" w:rsidR="007D4023" w:rsidRDefault="007D4023">
            <w:pPr>
              <w:pStyle w:val="Standard"/>
              <w:spacing w:after="0" w:line="240" w:lineRule="auto"/>
              <w:rPr>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60D6E05" w14:textId="77777777" w:rsidR="007D4023" w:rsidRDefault="007D4023">
            <w:pPr>
              <w:pStyle w:val="Standard"/>
              <w:spacing w:after="0" w:line="240" w:lineRule="auto"/>
              <w:rPr>
                <w:sz w:val="28"/>
                <w:szCs w:val="28"/>
              </w:rPr>
            </w:pP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C427AE7" w14:textId="77777777" w:rsidR="007D4023" w:rsidRDefault="007D4023">
            <w:pPr>
              <w:pStyle w:val="Standard"/>
              <w:spacing w:after="0" w:line="240" w:lineRule="auto"/>
              <w:rPr>
                <w:sz w:val="28"/>
                <w:szCs w:val="28"/>
              </w:rPr>
            </w:pPr>
          </w:p>
        </w:tc>
      </w:tr>
      <w:tr w:rsidR="007D4023" w14:paraId="57DFA4DE" w14:textId="77777777">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E4DCC11" w14:textId="77777777" w:rsidR="007D4023" w:rsidRDefault="007D4023">
            <w:pPr>
              <w:pStyle w:val="Standard"/>
              <w:spacing w:after="0" w:line="240" w:lineRule="auto"/>
              <w:rPr>
                <w:sz w:val="28"/>
                <w:szCs w:val="28"/>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99A81B8" w14:textId="77777777" w:rsidR="007D4023" w:rsidRDefault="007D4023">
            <w:pPr>
              <w:pStyle w:val="Standard"/>
              <w:spacing w:after="0" w:line="240" w:lineRule="auto"/>
              <w:rPr>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76F25A4" w14:textId="77777777" w:rsidR="007D4023" w:rsidRDefault="007D4023">
            <w:pPr>
              <w:pStyle w:val="Standard"/>
              <w:spacing w:after="0" w:line="240" w:lineRule="auto"/>
              <w:rPr>
                <w:sz w:val="28"/>
                <w:szCs w:val="28"/>
              </w:rPr>
            </w:pP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03EE73" w14:textId="77777777" w:rsidR="007D4023" w:rsidRDefault="007D4023">
            <w:pPr>
              <w:pStyle w:val="Standard"/>
              <w:spacing w:after="0" w:line="240" w:lineRule="auto"/>
              <w:rPr>
                <w:sz w:val="28"/>
                <w:szCs w:val="28"/>
              </w:rPr>
            </w:pPr>
          </w:p>
        </w:tc>
      </w:tr>
      <w:tr w:rsidR="007D4023" w14:paraId="33DA51C0" w14:textId="77777777">
        <w:tc>
          <w:tcPr>
            <w:tcW w:w="156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9C4B27D" w14:textId="77777777" w:rsidR="007D4023" w:rsidRDefault="007D4023">
            <w:pPr>
              <w:pStyle w:val="Standard"/>
              <w:spacing w:after="0" w:line="240" w:lineRule="auto"/>
              <w:rPr>
                <w:sz w:val="28"/>
                <w:szCs w:val="28"/>
              </w:rPr>
            </w:pPr>
          </w:p>
        </w:tc>
        <w:tc>
          <w:tcPr>
            <w:tcW w:w="241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A003715" w14:textId="77777777" w:rsidR="007D4023" w:rsidRDefault="007D4023">
            <w:pPr>
              <w:pStyle w:val="Standard"/>
              <w:spacing w:after="0" w:line="240" w:lineRule="auto"/>
              <w:rPr>
                <w:sz w:val="28"/>
                <w:szCs w:val="28"/>
              </w:rPr>
            </w:pPr>
          </w:p>
        </w:tc>
        <w:tc>
          <w:tcPr>
            <w:tcW w:w="297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54DFA06" w14:textId="77777777" w:rsidR="007D4023" w:rsidRDefault="007D4023">
            <w:pPr>
              <w:pStyle w:val="Standard"/>
              <w:spacing w:after="0" w:line="240" w:lineRule="auto"/>
              <w:rPr>
                <w:sz w:val="28"/>
                <w:szCs w:val="28"/>
              </w:rPr>
            </w:pPr>
          </w:p>
        </w:tc>
        <w:tc>
          <w:tcPr>
            <w:tcW w:w="34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B7D600B" w14:textId="77777777" w:rsidR="007D4023" w:rsidRDefault="007D4023">
            <w:pPr>
              <w:pStyle w:val="Standard"/>
              <w:spacing w:after="0" w:line="240" w:lineRule="auto"/>
              <w:rPr>
                <w:sz w:val="28"/>
                <w:szCs w:val="28"/>
              </w:rPr>
            </w:pPr>
          </w:p>
        </w:tc>
      </w:tr>
    </w:tbl>
    <w:p w14:paraId="597EFEBA" w14:textId="77777777" w:rsidR="007D4023" w:rsidRDefault="000F29EB">
      <w:pPr>
        <w:pStyle w:val="Standard"/>
        <w:spacing w:after="0"/>
      </w:pPr>
      <w:r>
        <w:rPr>
          <w:b/>
          <w:sz w:val="28"/>
          <w:szCs w:val="28"/>
        </w:rPr>
        <w:t>Telephone number to contact your party:</w:t>
      </w:r>
    </w:p>
    <w:p w14:paraId="77FF0673" w14:textId="77777777" w:rsidR="007D4023" w:rsidRDefault="007D4023">
      <w:pPr>
        <w:pStyle w:val="Standard"/>
        <w:spacing w:after="0"/>
        <w:rPr>
          <w:b/>
          <w:sz w:val="28"/>
          <w:szCs w:val="28"/>
        </w:rPr>
      </w:pPr>
    </w:p>
    <w:p w14:paraId="0DA764AA" w14:textId="77777777" w:rsidR="007D4023" w:rsidRDefault="000F29EB">
      <w:pPr>
        <w:pStyle w:val="Standard"/>
        <w:spacing w:after="0"/>
      </w:pPr>
      <w:r>
        <w:rPr>
          <w:b/>
          <w:sz w:val="28"/>
          <w:szCs w:val="28"/>
        </w:rPr>
        <w:t>*</w:t>
      </w:r>
      <w:r>
        <w:rPr>
          <w:b/>
          <w:sz w:val="28"/>
          <w:szCs w:val="28"/>
          <w:u w:val="single"/>
        </w:rPr>
        <w:t>Note – Please bring some confirmation of your identity</w:t>
      </w:r>
    </w:p>
    <w:p w14:paraId="69CD7D09" w14:textId="77777777" w:rsidR="007D4023" w:rsidRDefault="007D4023">
      <w:pPr>
        <w:pStyle w:val="Standard"/>
        <w:spacing w:after="0"/>
      </w:pPr>
    </w:p>
    <w:tbl>
      <w:tblPr>
        <w:tblW w:w="8647" w:type="dxa"/>
        <w:tblInd w:w="-108" w:type="dxa"/>
        <w:tblLayout w:type="fixed"/>
        <w:tblCellMar>
          <w:left w:w="10" w:type="dxa"/>
          <w:right w:w="10" w:type="dxa"/>
        </w:tblCellMar>
        <w:tblLook w:val="04A0" w:firstRow="1" w:lastRow="0" w:firstColumn="1" w:lastColumn="0" w:noHBand="0" w:noVBand="1"/>
      </w:tblPr>
      <w:tblGrid>
        <w:gridCol w:w="2692"/>
        <w:gridCol w:w="3119"/>
        <w:gridCol w:w="2836"/>
      </w:tblGrid>
      <w:tr w:rsidR="007D4023" w14:paraId="226AD805" w14:textId="77777777">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B42B3B7" w14:textId="77777777" w:rsidR="007D4023" w:rsidRDefault="000F29EB">
            <w:pPr>
              <w:pStyle w:val="Standard"/>
              <w:spacing w:after="0" w:line="240" w:lineRule="auto"/>
            </w:pPr>
            <w:r>
              <w:rPr>
                <w:b/>
                <w:sz w:val="28"/>
                <w:szCs w:val="28"/>
              </w:rPr>
              <w:t>Car Registration No.</w:t>
            </w: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F5271C" w14:textId="77777777" w:rsidR="007D4023" w:rsidRDefault="000F29EB">
            <w:pPr>
              <w:pStyle w:val="Standard"/>
              <w:spacing w:after="0" w:line="240" w:lineRule="auto"/>
            </w:pPr>
            <w:r>
              <w:rPr>
                <w:b/>
                <w:sz w:val="28"/>
                <w:szCs w:val="28"/>
              </w:rPr>
              <w:t>Make</w:t>
            </w: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FEA166C" w14:textId="77777777" w:rsidR="007D4023" w:rsidRDefault="000F29EB">
            <w:pPr>
              <w:pStyle w:val="Standard"/>
              <w:spacing w:after="0" w:line="240" w:lineRule="auto"/>
            </w:pPr>
            <w:r>
              <w:rPr>
                <w:b/>
                <w:sz w:val="28"/>
                <w:szCs w:val="28"/>
              </w:rPr>
              <w:t>Model</w:t>
            </w:r>
          </w:p>
        </w:tc>
      </w:tr>
      <w:tr w:rsidR="007D4023" w14:paraId="3AE0465A" w14:textId="77777777">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EE06CA" w14:textId="77777777" w:rsidR="007D4023" w:rsidRDefault="007D4023">
            <w:pPr>
              <w:pStyle w:val="Standard"/>
              <w:spacing w:after="0" w:line="240" w:lineRule="auto"/>
              <w:rPr>
                <w:sz w:val="28"/>
                <w:szCs w:val="28"/>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875E76" w14:textId="77777777" w:rsidR="007D4023" w:rsidRDefault="007D4023">
            <w:pPr>
              <w:pStyle w:val="Standard"/>
              <w:spacing w:after="0" w:line="240" w:lineRule="auto"/>
              <w:rPr>
                <w:sz w:val="28"/>
                <w:szCs w:val="28"/>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13F77B6" w14:textId="77777777" w:rsidR="007D4023" w:rsidRDefault="007D4023">
            <w:pPr>
              <w:pStyle w:val="Standard"/>
              <w:spacing w:after="0" w:line="240" w:lineRule="auto"/>
              <w:rPr>
                <w:sz w:val="28"/>
                <w:szCs w:val="28"/>
              </w:rPr>
            </w:pPr>
          </w:p>
        </w:tc>
      </w:tr>
      <w:tr w:rsidR="007D4023" w14:paraId="210BB845" w14:textId="77777777">
        <w:tc>
          <w:tcPr>
            <w:tcW w:w="2692"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8F7C9B4" w14:textId="77777777" w:rsidR="007D4023" w:rsidRDefault="007D4023">
            <w:pPr>
              <w:pStyle w:val="Standard"/>
              <w:spacing w:after="0" w:line="240" w:lineRule="auto"/>
              <w:rPr>
                <w:sz w:val="28"/>
                <w:szCs w:val="28"/>
              </w:rPr>
            </w:pPr>
          </w:p>
        </w:tc>
        <w:tc>
          <w:tcPr>
            <w:tcW w:w="311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501E484" w14:textId="77777777" w:rsidR="007D4023" w:rsidRDefault="007D4023">
            <w:pPr>
              <w:pStyle w:val="Standard"/>
              <w:spacing w:after="0" w:line="240" w:lineRule="auto"/>
              <w:rPr>
                <w:sz w:val="28"/>
                <w:szCs w:val="28"/>
              </w:rPr>
            </w:pPr>
          </w:p>
        </w:tc>
        <w:tc>
          <w:tcPr>
            <w:tcW w:w="283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4A88BE6" w14:textId="77777777" w:rsidR="007D4023" w:rsidRDefault="007D4023">
            <w:pPr>
              <w:pStyle w:val="Standard"/>
              <w:spacing w:after="0" w:line="240" w:lineRule="auto"/>
              <w:rPr>
                <w:sz w:val="28"/>
                <w:szCs w:val="28"/>
              </w:rPr>
            </w:pPr>
          </w:p>
        </w:tc>
      </w:tr>
    </w:tbl>
    <w:p w14:paraId="59A8EE01" w14:textId="77777777" w:rsidR="007D4023" w:rsidRDefault="007D4023">
      <w:pPr>
        <w:pStyle w:val="Standard"/>
        <w:spacing w:after="0"/>
      </w:pPr>
    </w:p>
    <w:p w14:paraId="40BF8C62" w14:textId="77777777" w:rsidR="007D4023" w:rsidRDefault="000F29EB">
      <w:pPr>
        <w:pStyle w:val="Standard"/>
        <w:spacing w:after="0"/>
      </w:pPr>
      <w:r>
        <w:rPr>
          <w:b/>
          <w:color w:val="000000"/>
          <w:sz w:val="28"/>
          <w:szCs w:val="28"/>
        </w:rPr>
        <w:t>Parking</w:t>
      </w:r>
      <w:r>
        <w:rPr>
          <w:color w:val="000000"/>
          <w:sz w:val="28"/>
          <w:szCs w:val="28"/>
        </w:rPr>
        <w:t xml:space="preserve"> will be available either within HMS Raleigh or close by.</w:t>
      </w:r>
    </w:p>
    <w:p w14:paraId="0F795449" w14:textId="77777777" w:rsidR="007D4023" w:rsidRDefault="007D4023">
      <w:pPr>
        <w:pStyle w:val="ListParagraph"/>
        <w:spacing w:after="0"/>
        <w:ind w:left="1080"/>
      </w:pPr>
    </w:p>
    <w:tbl>
      <w:tblPr>
        <w:tblW w:w="10250" w:type="dxa"/>
        <w:tblInd w:w="-108" w:type="dxa"/>
        <w:tblLayout w:type="fixed"/>
        <w:tblCellMar>
          <w:left w:w="10" w:type="dxa"/>
          <w:right w:w="10" w:type="dxa"/>
        </w:tblCellMar>
        <w:tblLook w:val="04A0" w:firstRow="1" w:lastRow="0" w:firstColumn="1" w:lastColumn="0" w:noHBand="0" w:noVBand="1"/>
      </w:tblPr>
      <w:tblGrid>
        <w:gridCol w:w="10250"/>
      </w:tblGrid>
      <w:tr w:rsidR="007D4023" w14:paraId="5B5BE6A2" w14:textId="77777777">
        <w:tc>
          <w:tcPr>
            <w:tcW w:w="102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CA32F57" w14:textId="77777777" w:rsidR="007D4023" w:rsidRDefault="000F29EB">
            <w:pPr>
              <w:pStyle w:val="Standard"/>
              <w:spacing w:after="0" w:line="240" w:lineRule="auto"/>
            </w:pPr>
            <w:r>
              <w:rPr>
                <w:b/>
                <w:sz w:val="28"/>
                <w:szCs w:val="28"/>
              </w:rPr>
              <w:t>A brief description of your connection with Rick</w:t>
            </w:r>
          </w:p>
        </w:tc>
      </w:tr>
      <w:tr w:rsidR="007D4023" w14:paraId="37920132" w14:textId="77777777">
        <w:tc>
          <w:tcPr>
            <w:tcW w:w="1025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FABC05F" w14:textId="77777777" w:rsidR="007D4023" w:rsidRDefault="007D4023">
            <w:pPr>
              <w:pStyle w:val="Standard"/>
              <w:spacing w:after="0" w:line="240" w:lineRule="auto"/>
              <w:rPr>
                <w:sz w:val="28"/>
                <w:szCs w:val="28"/>
              </w:rPr>
            </w:pPr>
          </w:p>
          <w:p w14:paraId="2AFFEF74" w14:textId="77777777" w:rsidR="007D4023" w:rsidRDefault="007D4023">
            <w:pPr>
              <w:pStyle w:val="Standard"/>
              <w:spacing w:after="0" w:line="240" w:lineRule="auto"/>
              <w:rPr>
                <w:sz w:val="28"/>
                <w:szCs w:val="28"/>
              </w:rPr>
            </w:pPr>
          </w:p>
        </w:tc>
      </w:tr>
    </w:tbl>
    <w:p w14:paraId="77449CA6" w14:textId="77777777" w:rsidR="007D4023" w:rsidRDefault="000F29EB">
      <w:pPr>
        <w:pStyle w:val="Standard"/>
        <w:spacing w:before="283" w:after="283" w:line="240" w:lineRule="auto"/>
      </w:pPr>
      <w:r>
        <w:rPr>
          <w:sz w:val="28"/>
          <w:szCs w:val="28"/>
        </w:rPr>
        <w:t xml:space="preserve">If you know of someone who does not have access to a computer or does not use one but would like to attend, would you please either submit a form on their behalf or ask them to call </w:t>
      </w:r>
      <w:r>
        <w:rPr>
          <w:b/>
          <w:sz w:val="28"/>
          <w:szCs w:val="28"/>
        </w:rPr>
        <w:t>John Anderson on 07570 084541.</w:t>
      </w:r>
    </w:p>
    <w:p w14:paraId="1E3A8312" w14:textId="77777777" w:rsidR="007D4023" w:rsidRDefault="000F29EB">
      <w:pPr>
        <w:pStyle w:val="Standard"/>
        <w:spacing w:after="283" w:line="240" w:lineRule="auto"/>
      </w:pPr>
      <w:r>
        <w:rPr>
          <w:sz w:val="28"/>
          <w:szCs w:val="28"/>
        </w:rPr>
        <w:t>So that we get a good idea of numbers,</w:t>
      </w:r>
      <w:r>
        <w:rPr>
          <w:color w:val="FF0000"/>
          <w:sz w:val="28"/>
          <w:szCs w:val="28"/>
        </w:rPr>
        <w:t xml:space="preserve"> </w:t>
      </w:r>
      <w:r>
        <w:rPr>
          <w:color w:val="000000"/>
          <w:sz w:val="28"/>
          <w:szCs w:val="28"/>
        </w:rPr>
        <w:t xml:space="preserve">and for security </w:t>
      </w:r>
      <w:r>
        <w:rPr>
          <w:sz w:val="28"/>
          <w:szCs w:val="28"/>
        </w:rPr>
        <w:t xml:space="preserve">arrangements, please return your form </w:t>
      </w:r>
      <w:r>
        <w:rPr>
          <w:b/>
          <w:sz w:val="28"/>
          <w:szCs w:val="28"/>
        </w:rPr>
        <w:t>as soon as possible</w:t>
      </w:r>
      <w:r>
        <w:rPr>
          <w:sz w:val="28"/>
          <w:szCs w:val="28"/>
        </w:rPr>
        <w:t xml:space="preserve"> as an attachment to an email to </w:t>
      </w:r>
      <w:hyperlink r:id="rId8" w:history="1">
        <w:r>
          <w:rPr>
            <w:b/>
            <w:sz w:val="28"/>
            <w:szCs w:val="28"/>
          </w:rPr>
          <w:t>rtjfisgard@gmail.com</w:t>
        </w:r>
      </w:hyperlink>
    </w:p>
    <w:p w14:paraId="45C2F945" w14:textId="77777777" w:rsidR="007D4023" w:rsidRDefault="000F29EB">
      <w:pPr>
        <w:pStyle w:val="Standard"/>
        <w:spacing w:after="283" w:line="240" w:lineRule="auto"/>
      </w:pPr>
      <w:r>
        <w:rPr>
          <w:b/>
          <w:sz w:val="28"/>
          <w:szCs w:val="28"/>
        </w:rPr>
        <w:t>Flowers:</w:t>
      </w:r>
      <w:r>
        <w:rPr>
          <w:sz w:val="28"/>
          <w:szCs w:val="28"/>
        </w:rPr>
        <w:t xml:space="preserve"> </w:t>
      </w:r>
      <w:proofErr w:type="gramStart"/>
      <w:r>
        <w:rPr>
          <w:sz w:val="28"/>
          <w:szCs w:val="28"/>
        </w:rPr>
        <w:t>Please,</w:t>
      </w:r>
      <w:proofErr w:type="gramEnd"/>
      <w:r>
        <w:rPr>
          <w:sz w:val="28"/>
          <w:szCs w:val="28"/>
        </w:rPr>
        <w:t xml:space="preserve"> no flowers.</w:t>
      </w:r>
    </w:p>
    <w:p w14:paraId="63E19A97" w14:textId="77777777" w:rsidR="007D4023" w:rsidRDefault="000F29EB">
      <w:pPr>
        <w:pStyle w:val="Standard"/>
        <w:spacing w:after="0" w:line="240" w:lineRule="auto"/>
        <w:rPr>
          <w:b/>
          <w:sz w:val="28"/>
          <w:szCs w:val="28"/>
        </w:rPr>
      </w:pPr>
      <w:r>
        <w:rPr>
          <w:b/>
          <w:sz w:val="28"/>
          <w:szCs w:val="28"/>
        </w:rPr>
        <w:t>Donations: These will be shared between:</w:t>
      </w:r>
    </w:p>
    <w:p w14:paraId="60F47A7B" w14:textId="77777777" w:rsidR="007D4023" w:rsidRDefault="000F29EB">
      <w:pPr>
        <w:pStyle w:val="Standard"/>
        <w:spacing w:after="0" w:line="240" w:lineRule="auto"/>
        <w:rPr>
          <w:sz w:val="28"/>
          <w:szCs w:val="28"/>
        </w:rPr>
      </w:pPr>
      <w:r>
        <w:rPr>
          <w:sz w:val="28"/>
          <w:szCs w:val="28"/>
        </w:rPr>
        <w:t xml:space="preserve">Combat Stress, </w:t>
      </w:r>
    </w:p>
    <w:p w14:paraId="1E0BA28B" w14:textId="77777777" w:rsidR="007D4023" w:rsidRDefault="000F29EB">
      <w:pPr>
        <w:pStyle w:val="Standard"/>
        <w:spacing w:after="0" w:line="240" w:lineRule="auto"/>
        <w:rPr>
          <w:sz w:val="28"/>
          <w:szCs w:val="28"/>
        </w:rPr>
      </w:pPr>
      <w:r>
        <w:rPr>
          <w:sz w:val="28"/>
          <w:szCs w:val="28"/>
        </w:rPr>
        <w:t>South Atlantic Medal Association 1982</w:t>
      </w:r>
    </w:p>
    <w:p w14:paraId="3F676A84" w14:textId="77777777" w:rsidR="007D4023" w:rsidRDefault="000F29EB">
      <w:pPr>
        <w:pStyle w:val="Standard"/>
        <w:spacing w:after="0" w:line="240" w:lineRule="auto"/>
        <w:rPr>
          <w:sz w:val="28"/>
          <w:szCs w:val="28"/>
        </w:rPr>
      </w:pPr>
      <w:proofErr w:type="spellStart"/>
      <w:proofErr w:type="gramStart"/>
      <w:r>
        <w:rPr>
          <w:sz w:val="28"/>
          <w:szCs w:val="28"/>
        </w:rPr>
        <w:t>Torpoint</w:t>
      </w:r>
      <w:proofErr w:type="spellEnd"/>
      <w:r>
        <w:rPr>
          <w:sz w:val="28"/>
          <w:szCs w:val="28"/>
        </w:rPr>
        <w:t xml:space="preserve"> and </w:t>
      </w:r>
      <w:proofErr w:type="spellStart"/>
      <w:r>
        <w:rPr>
          <w:sz w:val="28"/>
          <w:szCs w:val="28"/>
        </w:rPr>
        <w:t>Rame</w:t>
      </w:r>
      <w:proofErr w:type="spellEnd"/>
      <w:r>
        <w:rPr>
          <w:sz w:val="28"/>
          <w:szCs w:val="28"/>
        </w:rPr>
        <w:t xml:space="preserve"> Peninsula Lions.</w:t>
      </w:r>
      <w:proofErr w:type="gramEnd"/>
    </w:p>
    <w:p w14:paraId="7D6E1062" w14:textId="77777777" w:rsidR="007D4023" w:rsidRDefault="000F29EB">
      <w:pPr>
        <w:pStyle w:val="Standard"/>
        <w:spacing w:after="283" w:line="240" w:lineRule="auto"/>
        <w:rPr>
          <w:sz w:val="28"/>
          <w:szCs w:val="28"/>
        </w:rPr>
      </w:pPr>
      <w:r>
        <w:rPr>
          <w:sz w:val="28"/>
          <w:szCs w:val="28"/>
        </w:rPr>
        <w:t xml:space="preserve"> *****See below, under instructions for details*****</w:t>
      </w:r>
    </w:p>
    <w:p w14:paraId="027775EB" w14:textId="77777777" w:rsidR="007D4023" w:rsidRDefault="007D4023">
      <w:pPr>
        <w:pStyle w:val="Standard"/>
        <w:spacing w:after="283" w:line="240" w:lineRule="auto"/>
        <w:rPr>
          <w:b/>
          <w:sz w:val="28"/>
          <w:szCs w:val="28"/>
        </w:rPr>
      </w:pPr>
    </w:p>
    <w:p w14:paraId="3BF364A7" w14:textId="77777777" w:rsidR="007D4023" w:rsidRDefault="007D4023">
      <w:pPr>
        <w:pStyle w:val="Standard"/>
        <w:pageBreakBefore/>
        <w:spacing w:after="0"/>
        <w:rPr>
          <w:b/>
          <w:sz w:val="28"/>
          <w:szCs w:val="28"/>
        </w:rPr>
      </w:pPr>
    </w:p>
    <w:p w14:paraId="036941ED" w14:textId="77777777" w:rsidR="007D4023" w:rsidRDefault="000F29EB">
      <w:pPr>
        <w:pStyle w:val="Standard"/>
        <w:spacing w:after="0"/>
      </w:pPr>
      <w:proofErr w:type="gramStart"/>
      <w:r>
        <w:rPr>
          <w:b/>
          <w:sz w:val="26"/>
          <w:szCs w:val="26"/>
        </w:rPr>
        <w:t xml:space="preserve">Directions to HMS Raleigh, </w:t>
      </w:r>
      <w:proofErr w:type="spellStart"/>
      <w:r>
        <w:rPr>
          <w:b/>
          <w:sz w:val="26"/>
          <w:szCs w:val="26"/>
        </w:rPr>
        <w:t>Torpoint</w:t>
      </w:r>
      <w:proofErr w:type="spellEnd"/>
      <w:r>
        <w:rPr>
          <w:b/>
          <w:sz w:val="26"/>
          <w:szCs w:val="26"/>
        </w:rPr>
        <w:t>.</w:t>
      </w:r>
      <w:proofErr w:type="gramEnd"/>
      <w:r>
        <w:rPr>
          <w:b/>
          <w:sz w:val="26"/>
          <w:szCs w:val="26"/>
        </w:rPr>
        <w:t xml:space="preserve">  </w:t>
      </w:r>
      <w:r>
        <w:rPr>
          <w:b/>
          <w:sz w:val="26"/>
          <w:szCs w:val="26"/>
          <w:lang w:val="fr-FR"/>
        </w:rPr>
        <w:t xml:space="preserve">Post Code PL11 2PD  </w:t>
      </w:r>
      <w:proofErr w:type="spellStart"/>
      <w:r>
        <w:rPr>
          <w:b/>
          <w:sz w:val="26"/>
          <w:szCs w:val="26"/>
          <w:lang w:val="fr-FR"/>
        </w:rPr>
        <w:t>Grid</w:t>
      </w:r>
      <w:proofErr w:type="spellEnd"/>
      <w:r>
        <w:rPr>
          <w:b/>
          <w:sz w:val="26"/>
          <w:szCs w:val="26"/>
          <w:lang w:val="fr-FR"/>
        </w:rPr>
        <w:t xml:space="preserve"> SX 420 549</w:t>
      </w:r>
    </w:p>
    <w:p w14:paraId="7812D0C0" w14:textId="77777777" w:rsidR="007D4023" w:rsidRDefault="000F29EB">
      <w:pPr>
        <w:pStyle w:val="Standard"/>
        <w:spacing w:before="120" w:after="0"/>
      </w:pPr>
      <w:r>
        <w:rPr>
          <w:b/>
          <w:sz w:val="26"/>
          <w:szCs w:val="26"/>
        </w:rPr>
        <w:t xml:space="preserve">From the east via </w:t>
      </w:r>
      <w:proofErr w:type="gramStart"/>
      <w:r>
        <w:rPr>
          <w:b/>
          <w:sz w:val="26"/>
          <w:szCs w:val="26"/>
        </w:rPr>
        <w:t>ferry :</w:t>
      </w:r>
      <w:proofErr w:type="gramEnd"/>
    </w:p>
    <w:p w14:paraId="04DF43AC" w14:textId="77777777" w:rsidR="007D4023" w:rsidRDefault="000F29EB">
      <w:pPr>
        <w:pStyle w:val="Standard"/>
        <w:spacing w:after="0"/>
      </w:pPr>
      <w:r>
        <w:rPr>
          <w:sz w:val="26"/>
          <w:szCs w:val="26"/>
        </w:rPr>
        <w:t xml:space="preserve">M5 to Exeter, A38 to Plymouth, leave A38 at A386, take second exit and follow A386 SW bound (past </w:t>
      </w:r>
      <w:r>
        <w:rPr>
          <w:color w:val="000000"/>
          <w:sz w:val="26"/>
          <w:szCs w:val="26"/>
        </w:rPr>
        <w:t>Plymouth</w:t>
      </w:r>
      <w:r>
        <w:rPr>
          <w:color w:val="FF0000"/>
          <w:sz w:val="26"/>
          <w:szCs w:val="26"/>
        </w:rPr>
        <w:t xml:space="preserve"> </w:t>
      </w:r>
      <w:r>
        <w:rPr>
          <w:sz w:val="26"/>
          <w:szCs w:val="26"/>
        </w:rPr>
        <w:t xml:space="preserve">Argyle ground on left) and then join B3396.  </w:t>
      </w:r>
    </w:p>
    <w:p w14:paraId="0433E2F2" w14:textId="77777777" w:rsidR="007D4023" w:rsidRDefault="000F29EB">
      <w:pPr>
        <w:pStyle w:val="Standard"/>
        <w:spacing w:after="0"/>
      </w:pPr>
      <w:r>
        <w:rPr>
          <w:sz w:val="26"/>
          <w:szCs w:val="26"/>
        </w:rPr>
        <w:t xml:space="preserve">Follow signs to </w:t>
      </w:r>
      <w:proofErr w:type="spellStart"/>
      <w:r>
        <w:rPr>
          <w:sz w:val="26"/>
          <w:szCs w:val="26"/>
        </w:rPr>
        <w:t>Torpoint</w:t>
      </w:r>
      <w:proofErr w:type="spellEnd"/>
      <w:r>
        <w:rPr>
          <w:sz w:val="26"/>
          <w:szCs w:val="26"/>
        </w:rPr>
        <w:t xml:space="preserve"> or </w:t>
      </w:r>
      <w:proofErr w:type="spellStart"/>
      <w:r>
        <w:rPr>
          <w:sz w:val="26"/>
          <w:szCs w:val="26"/>
        </w:rPr>
        <w:t>Torpoint</w:t>
      </w:r>
      <w:proofErr w:type="spellEnd"/>
      <w:r>
        <w:rPr>
          <w:sz w:val="26"/>
          <w:szCs w:val="26"/>
        </w:rPr>
        <w:t xml:space="preserve"> Ferry (no charge west bound).  </w:t>
      </w:r>
    </w:p>
    <w:p w14:paraId="55962000" w14:textId="77777777" w:rsidR="007D4023" w:rsidRDefault="000F29EB">
      <w:pPr>
        <w:pStyle w:val="Standard"/>
        <w:spacing w:after="0"/>
      </w:pPr>
      <w:r>
        <w:rPr>
          <w:sz w:val="26"/>
          <w:szCs w:val="26"/>
        </w:rPr>
        <w:t xml:space="preserve">Disembark ferry and follow A374 through </w:t>
      </w:r>
      <w:proofErr w:type="spellStart"/>
      <w:r>
        <w:rPr>
          <w:sz w:val="26"/>
          <w:szCs w:val="26"/>
        </w:rPr>
        <w:t>Torpoint</w:t>
      </w:r>
      <w:proofErr w:type="spellEnd"/>
      <w:r>
        <w:rPr>
          <w:sz w:val="26"/>
          <w:szCs w:val="26"/>
        </w:rPr>
        <w:t xml:space="preserve"> Town and turn left onto </w:t>
      </w:r>
      <w:proofErr w:type="spellStart"/>
      <w:r>
        <w:rPr>
          <w:sz w:val="26"/>
          <w:szCs w:val="26"/>
        </w:rPr>
        <w:t>Trevol</w:t>
      </w:r>
      <w:proofErr w:type="spellEnd"/>
      <w:r>
        <w:rPr>
          <w:sz w:val="26"/>
          <w:szCs w:val="26"/>
        </w:rPr>
        <w:t xml:space="preserve"> Road.  </w:t>
      </w:r>
    </w:p>
    <w:p w14:paraId="7B5681C7" w14:textId="77777777" w:rsidR="007D4023" w:rsidRDefault="000F29EB">
      <w:pPr>
        <w:pStyle w:val="Standard"/>
        <w:spacing w:after="0"/>
      </w:pPr>
      <w:proofErr w:type="gramStart"/>
      <w:r>
        <w:rPr>
          <w:sz w:val="26"/>
          <w:szCs w:val="26"/>
        </w:rPr>
        <w:t>One mile to HMS Raleigh (Sign</w:t>
      </w:r>
      <w:r>
        <w:rPr>
          <w:color w:val="000000"/>
          <w:sz w:val="26"/>
          <w:szCs w:val="26"/>
        </w:rPr>
        <w:t>posted</w:t>
      </w:r>
      <w:r>
        <w:rPr>
          <w:sz w:val="26"/>
          <w:szCs w:val="26"/>
        </w:rPr>
        <w:t>).</w:t>
      </w:r>
      <w:proofErr w:type="gramEnd"/>
    </w:p>
    <w:p w14:paraId="40BDB112" w14:textId="77777777" w:rsidR="007D4023" w:rsidRDefault="000F29EB">
      <w:pPr>
        <w:pStyle w:val="Standard"/>
        <w:spacing w:before="120" w:after="0"/>
        <w:rPr>
          <w:b/>
          <w:sz w:val="26"/>
          <w:szCs w:val="26"/>
        </w:rPr>
      </w:pPr>
      <w:r>
        <w:rPr>
          <w:b/>
          <w:sz w:val="26"/>
          <w:szCs w:val="26"/>
        </w:rPr>
        <w:t>From the east via bridge:</w:t>
      </w:r>
    </w:p>
    <w:p w14:paraId="483ECA18" w14:textId="77777777" w:rsidR="007D4023" w:rsidRDefault="000F29EB">
      <w:pPr>
        <w:pStyle w:val="Standard"/>
        <w:spacing w:after="0"/>
      </w:pPr>
      <w:r>
        <w:rPr>
          <w:sz w:val="26"/>
          <w:szCs w:val="26"/>
        </w:rPr>
        <w:t xml:space="preserve">M5 to Exeter, A38 to </w:t>
      </w:r>
      <w:proofErr w:type="spellStart"/>
      <w:r>
        <w:rPr>
          <w:sz w:val="26"/>
          <w:szCs w:val="26"/>
        </w:rPr>
        <w:t>Saltash</w:t>
      </w:r>
      <w:proofErr w:type="spellEnd"/>
      <w:r>
        <w:rPr>
          <w:sz w:val="26"/>
          <w:szCs w:val="26"/>
        </w:rPr>
        <w:t xml:space="preserve"> via Tamar Bridge.  </w:t>
      </w:r>
    </w:p>
    <w:p w14:paraId="2BDBCA4B" w14:textId="77777777" w:rsidR="007D4023" w:rsidRDefault="000F29EB">
      <w:pPr>
        <w:pStyle w:val="Standard"/>
        <w:spacing w:after="0"/>
      </w:pPr>
      <w:r>
        <w:rPr>
          <w:sz w:val="26"/>
          <w:szCs w:val="26"/>
        </w:rPr>
        <w:t xml:space="preserve">Follow A38 through </w:t>
      </w:r>
      <w:proofErr w:type="spellStart"/>
      <w:r>
        <w:rPr>
          <w:sz w:val="26"/>
          <w:szCs w:val="26"/>
        </w:rPr>
        <w:t>Landrake</w:t>
      </w:r>
      <w:proofErr w:type="spellEnd"/>
      <w:r>
        <w:rPr>
          <w:sz w:val="26"/>
          <w:szCs w:val="26"/>
        </w:rPr>
        <w:t xml:space="preserve"> and </w:t>
      </w:r>
      <w:proofErr w:type="spellStart"/>
      <w:r>
        <w:rPr>
          <w:sz w:val="26"/>
          <w:szCs w:val="26"/>
        </w:rPr>
        <w:t>Tideford</w:t>
      </w:r>
      <w:proofErr w:type="spellEnd"/>
      <w:r>
        <w:rPr>
          <w:sz w:val="26"/>
          <w:szCs w:val="26"/>
        </w:rPr>
        <w:t xml:space="preserve"> to the </w:t>
      </w:r>
      <w:proofErr w:type="spellStart"/>
      <w:r>
        <w:rPr>
          <w:sz w:val="26"/>
          <w:szCs w:val="26"/>
        </w:rPr>
        <w:t>Trerulefoot</w:t>
      </w:r>
      <w:proofErr w:type="spellEnd"/>
      <w:r>
        <w:rPr>
          <w:sz w:val="26"/>
          <w:szCs w:val="26"/>
        </w:rPr>
        <w:t xml:space="preserve"> roundabout, turn left (first exit) onto </w:t>
      </w:r>
      <w:proofErr w:type="spellStart"/>
      <w:r>
        <w:rPr>
          <w:sz w:val="26"/>
          <w:szCs w:val="26"/>
        </w:rPr>
        <w:t>Torpoint</w:t>
      </w:r>
      <w:proofErr w:type="spellEnd"/>
      <w:r>
        <w:rPr>
          <w:sz w:val="26"/>
          <w:szCs w:val="26"/>
        </w:rPr>
        <w:t xml:space="preserve"> road A374.  </w:t>
      </w:r>
    </w:p>
    <w:p w14:paraId="29EC7557" w14:textId="77777777" w:rsidR="007D4023" w:rsidRDefault="000F29EB">
      <w:pPr>
        <w:pStyle w:val="Standard"/>
        <w:spacing w:after="0"/>
      </w:pPr>
      <w:r>
        <w:rPr>
          <w:sz w:val="26"/>
          <w:szCs w:val="26"/>
        </w:rPr>
        <w:t xml:space="preserve">Follow through </w:t>
      </w:r>
      <w:proofErr w:type="spellStart"/>
      <w:r>
        <w:rPr>
          <w:sz w:val="26"/>
          <w:szCs w:val="26"/>
        </w:rPr>
        <w:t>Polbathic</w:t>
      </w:r>
      <w:proofErr w:type="spellEnd"/>
      <w:r>
        <w:rPr>
          <w:sz w:val="26"/>
          <w:szCs w:val="26"/>
        </w:rPr>
        <w:t xml:space="preserve">, </w:t>
      </w:r>
      <w:proofErr w:type="spellStart"/>
      <w:r>
        <w:rPr>
          <w:sz w:val="26"/>
          <w:szCs w:val="26"/>
        </w:rPr>
        <w:t>Sheviock</w:t>
      </w:r>
      <w:proofErr w:type="spellEnd"/>
      <w:r>
        <w:rPr>
          <w:sz w:val="26"/>
          <w:szCs w:val="26"/>
        </w:rPr>
        <w:t xml:space="preserve"> and Antony.  </w:t>
      </w:r>
    </w:p>
    <w:p w14:paraId="6F5E5921" w14:textId="77777777" w:rsidR="007D4023" w:rsidRDefault="000F29EB">
      <w:pPr>
        <w:pStyle w:val="Standard"/>
        <w:spacing w:after="0"/>
      </w:pPr>
      <w:r>
        <w:rPr>
          <w:sz w:val="26"/>
          <w:szCs w:val="26"/>
        </w:rPr>
        <w:t>Half a mile from Antony turn right then left to HMS Raleigh.</w:t>
      </w:r>
    </w:p>
    <w:p w14:paraId="118E2E9E" w14:textId="77777777" w:rsidR="007D4023" w:rsidRDefault="000F29EB">
      <w:pPr>
        <w:pStyle w:val="Standard"/>
        <w:spacing w:before="120" w:after="0"/>
        <w:rPr>
          <w:b/>
          <w:sz w:val="26"/>
          <w:szCs w:val="26"/>
        </w:rPr>
      </w:pPr>
      <w:r>
        <w:rPr>
          <w:b/>
          <w:sz w:val="26"/>
          <w:szCs w:val="26"/>
        </w:rPr>
        <w:t>From west:</w:t>
      </w:r>
    </w:p>
    <w:p w14:paraId="169F1EF8" w14:textId="77777777" w:rsidR="007D4023" w:rsidRDefault="000F29EB">
      <w:pPr>
        <w:pStyle w:val="Standard"/>
        <w:spacing w:after="0"/>
      </w:pPr>
      <w:r>
        <w:rPr>
          <w:sz w:val="26"/>
          <w:szCs w:val="26"/>
        </w:rPr>
        <w:t xml:space="preserve">Follow A38, Liskeard to </w:t>
      </w:r>
      <w:proofErr w:type="spellStart"/>
      <w:r>
        <w:rPr>
          <w:sz w:val="26"/>
          <w:szCs w:val="26"/>
        </w:rPr>
        <w:t>Trerulefoot</w:t>
      </w:r>
      <w:proofErr w:type="spellEnd"/>
      <w:r>
        <w:rPr>
          <w:sz w:val="26"/>
          <w:szCs w:val="26"/>
        </w:rPr>
        <w:t xml:space="preserve"> Roundabout, take A374 for </w:t>
      </w:r>
      <w:proofErr w:type="spellStart"/>
      <w:r>
        <w:rPr>
          <w:sz w:val="26"/>
          <w:szCs w:val="26"/>
        </w:rPr>
        <w:t>Torpoint</w:t>
      </w:r>
      <w:proofErr w:type="spellEnd"/>
      <w:r>
        <w:rPr>
          <w:sz w:val="26"/>
          <w:szCs w:val="26"/>
        </w:rPr>
        <w:t xml:space="preserve">.  </w:t>
      </w:r>
    </w:p>
    <w:p w14:paraId="7173D314" w14:textId="77777777" w:rsidR="007D4023" w:rsidRDefault="000F29EB">
      <w:pPr>
        <w:pStyle w:val="Standard"/>
        <w:spacing w:after="0"/>
      </w:pPr>
      <w:r>
        <w:rPr>
          <w:sz w:val="26"/>
          <w:szCs w:val="26"/>
        </w:rPr>
        <w:t xml:space="preserve">Follow through </w:t>
      </w:r>
      <w:proofErr w:type="spellStart"/>
      <w:r>
        <w:rPr>
          <w:sz w:val="26"/>
          <w:szCs w:val="26"/>
        </w:rPr>
        <w:t>Polbathic</w:t>
      </w:r>
      <w:proofErr w:type="spellEnd"/>
      <w:r>
        <w:rPr>
          <w:sz w:val="26"/>
          <w:szCs w:val="26"/>
        </w:rPr>
        <w:t xml:space="preserve">, </w:t>
      </w:r>
      <w:proofErr w:type="spellStart"/>
      <w:r>
        <w:rPr>
          <w:sz w:val="26"/>
          <w:szCs w:val="26"/>
        </w:rPr>
        <w:t>Sheviock</w:t>
      </w:r>
      <w:proofErr w:type="spellEnd"/>
      <w:r>
        <w:rPr>
          <w:sz w:val="26"/>
          <w:szCs w:val="26"/>
        </w:rPr>
        <w:t xml:space="preserve"> and Antony.  </w:t>
      </w:r>
    </w:p>
    <w:p w14:paraId="03758EF2" w14:textId="77777777" w:rsidR="007D4023" w:rsidRDefault="000F29EB">
      <w:pPr>
        <w:pStyle w:val="Standard"/>
        <w:spacing w:after="0"/>
      </w:pPr>
      <w:r>
        <w:rPr>
          <w:sz w:val="26"/>
          <w:szCs w:val="26"/>
        </w:rPr>
        <w:t>Half a mile from Antony turn right then left to HMS Raleigh.</w:t>
      </w:r>
    </w:p>
    <w:p w14:paraId="4FF983F3" w14:textId="77777777" w:rsidR="007D4023" w:rsidRDefault="000F29EB">
      <w:pPr>
        <w:pStyle w:val="Standard"/>
        <w:spacing w:before="120" w:after="0"/>
        <w:rPr>
          <w:b/>
          <w:sz w:val="26"/>
          <w:szCs w:val="26"/>
        </w:rPr>
      </w:pPr>
      <w:proofErr w:type="spellStart"/>
      <w:r>
        <w:rPr>
          <w:b/>
          <w:sz w:val="26"/>
          <w:szCs w:val="26"/>
        </w:rPr>
        <w:t>Torpoint</w:t>
      </w:r>
      <w:proofErr w:type="spellEnd"/>
      <w:r>
        <w:rPr>
          <w:b/>
          <w:sz w:val="26"/>
          <w:szCs w:val="26"/>
        </w:rPr>
        <w:t xml:space="preserve"> Ferry:</w:t>
      </w:r>
    </w:p>
    <w:p w14:paraId="3247D74C" w14:textId="77777777" w:rsidR="007D4023" w:rsidRDefault="000F29EB">
      <w:pPr>
        <w:pStyle w:val="Standard"/>
        <w:spacing w:after="0"/>
      </w:pPr>
      <w:proofErr w:type="gramStart"/>
      <w:r>
        <w:rPr>
          <w:sz w:val="26"/>
          <w:szCs w:val="26"/>
        </w:rPr>
        <w:t>Runs every 15 minutes, sometimes every 10 minutes during peak periods.</w:t>
      </w:r>
      <w:proofErr w:type="gramEnd"/>
      <w:r>
        <w:rPr>
          <w:sz w:val="26"/>
          <w:szCs w:val="26"/>
        </w:rPr>
        <w:t xml:space="preserve">  </w:t>
      </w:r>
    </w:p>
    <w:p w14:paraId="091B462B" w14:textId="77777777" w:rsidR="007D4023" w:rsidRDefault="000F29EB">
      <w:pPr>
        <w:pStyle w:val="Standard"/>
        <w:spacing w:after="0"/>
      </w:pPr>
      <w:r>
        <w:rPr>
          <w:sz w:val="26"/>
          <w:szCs w:val="26"/>
        </w:rPr>
        <w:t>Each ferry crossing takes about 80 vehicles with a journey time of seven minutes.  Each ferry clears about 3-4 ranks.</w:t>
      </w:r>
    </w:p>
    <w:p w14:paraId="765FA500" w14:textId="77777777" w:rsidR="007D4023" w:rsidRDefault="000F29EB">
      <w:pPr>
        <w:pStyle w:val="Standard"/>
        <w:spacing w:before="120" w:after="0"/>
        <w:rPr>
          <w:b/>
          <w:sz w:val="26"/>
          <w:szCs w:val="26"/>
        </w:rPr>
      </w:pPr>
      <w:r>
        <w:rPr>
          <w:b/>
          <w:sz w:val="26"/>
          <w:szCs w:val="26"/>
        </w:rPr>
        <w:t>Parking: More details will be posted on the SAMA82 web site nearer the time.</w:t>
      </w:r>
    </w:p>
    <w:p w14:paraId="4E49F8D8" w14:textId="77777777" w:rsidR="007D4023" w:rsidRDefault="000F29EB">
      <w:pPr>
        <w:pStyle w:val="Standard"/>
        <w:spacing w:before="120" w:after="0"/>
        <w:rPr>
          <w:b/>
          <w:sz w:val="26"/>
          <w:szCs w:val="26"/>
        </w:rPr>
      </w:pPr>
      <w:r>
        <w:rPr>
          <w:b/>
          <w:sz w:val="26"/>
          <w:szCs w:val="26"/>
        </w:rPr>
        <w:t>By public transport</w:t>
      </w:r>
    </w:p>
    <w:p w14:paraId="06DC5C73" w14:textId="77777777" w:rsidR="007D4023" w:rsidRDefault="000F29EB">
      <w:pPr>
        <w:pStyle w:val="Standard"/>
        <w:spacing w:after="0"/>
      </w:pPr>
      <w:r>
        <w:rPr>
          <w:sz w:val="26"/>
          <w:szCs w:val="26"/>
        </w:rPr>
        <w:t xml:space="preserve">By rail to Plymouth Station; taxi to ferry, cross on the </w:t>
      </w:r>
      <w:proofErr w:type="spellStart"/>
      <w:r>
        <w:rPr>
          <w:sz w:val="26"/>
          <w:szCs w:val="26"/>
        </w:rPr>
        <w:t>Torpoint</w:t>
      </w:r>
      <w:proofErr w:type="spellEnd"/>
      <w:r>
        <w:rPr>
          <w:sz w:val="26"/>
          <w:szCs w:val="26"/>
        </w:rPr>
        <w:t xml:space="preserve"> ferry, taxi to HMS Raleigh.</w:t>
      </w:r>
    </w:p>
    <w:p w14:paraId="4ED3636B" w14:textId="77777777" w:rsidR="007D4023" w:rsidRDefault="000F29EB">
      <w:pPr>
        <w:pStyle w:val="Standard"/>
        <w:spacing w:after="0"/>
      </w:pPr>
      <w:r>
        <w:rPr>
          <w:sz w:val="26"/>
          <w:szCs w:val="26"/>
        </w:rPr>
        <w:t>A number 70A/B city bus runs from Plymouth railway station to HMS Raleigh.  Timings are 19 and 49 minutes past the hour, journey time 45 minutes.  Cross the road by the pedestrian bridge outside the station to the bus stop.  Check internet for schedule of bus times.</w:t>
      </w:r>
    </w:p>
    <w:p w14:paraId="1E99F031" w14:textId="77777777" w:rsidR="007D4023" w:rsidRDefault="000F29EB">
      <w:pPr>
        <w:pStyle w:val="Standard"/>
        <w:spacing w:before="120" w:after="0"/>
      </w:pPr>
      <w:r>
        <w:rPr>
          <w:b/>
          <w:color w:val="FF0000"/>
          <w:sz w:val="26"/>
          <w:szCs w:val="26"/>
        </w:rPr>
        <w:t>*As a reminder, please bring some confirmation of your identity.</w:t>
      </w:r>
    </w:p>
    <w:p w14:paraId="12A045FF" w14:textId="77777777" w:rsidR="007D4023" w:rsidRDefault="000F29EB">
      <w:pPr>
        <w:pStyle w:val="Standard"/>
        <w:spacing w:before="120" w:after="0"/>
        <w:rPr>
          <w:b/>
          <w:sz w:val="26"/>
          <w:szCs w:val="26"/>
        </w:rPr>
      </w:pPr>
      <w:r>
        <w:rPr>
          <w:b/>
          <w:sz w:val="26"/>
          <w:szCs w:val="26"/>
        </w:rPr>
        <w:t>Donations:</w:t>
      </w:r>
    </w:p>
    <w:p w14:paraId="29A9F1F9" w14:textId="77777777" w:rsidR="007D4023" w:rsidRDefault="000F29EB">
      <w:pPr>
        <w:pStyle w:val="Standard"/>
        <w:spacing w:after="0"/>
        <w:rPr>
          <w:sz w:val="26"/>
          <w:szCs w:val="26"/>
        </w:rPr>
      </w:pPr>
      <w:r>
        <w:rPr>
          <w:sz w:val="26"/>
          <w:szCs w:val="26"/>
        </w:rPr>
        <w:t xml:space="preserve">Cheques made out to the chosen charities to: </w:t>
      </w:r>
      <w:proofErr w:type="spellStart"/>
      <w:r>
        <w:rPr>
          <w:sz w:val="26"/>
          <w:szCs w:val="26"/>
        </w:rPr>
        <w:t>Pidgen</w:t>
      </w:r>
      <w:proofErr w:type="spellEnd"/>
      <w:r>
        <w:rPr>
          <w:sz w:val="26"/>
          <w:szCs w:val="26"/>
        </w:rPr>
        <w:t xml:space="preserve"> &amp; Sons, 4 </w:t>
      </w:r>
      <w:proofErr w:type="spellStart"/>
      <w:r>
        <w:rPr>
          <w:sz w:val="26"/>
          <w:szCs w:val="26"/>
        </w:rPr>
        <w:t>Trevol</w:t>
      </w:r>
      <w:proofErr w:type="spellEnd"/>
      <w:r>
        <w:rPr>
          <w:sz w:val="26"/>
          <w:szCs w:val="26"/>
        </w:rPr>
        <w:t xml:space="preserve"> Business Park, </w:t>
      </w:r>
      <w:proofErr w:type="spellStart"/>
      <w:r>
        <w:rPr>
          <w:sz w:val="26"/>
          <w:szCs w:val="26"/>
        </w:rPr>
        <w:t>Torpoint</w:t>
      </w:r>
      <w:proofErr w:type="spellEnd"/>
      <w:r>
        <w:rPr>
          <w:sz w:val="26"/>
          <w:szCs w:val="26"/>
        </w:rPr>
        <w:t xml:space="preserve">, </w:t>
      </w:r>
      <w:proofErr w:type="gramStart"/>
      <w:r>
        <w:rPr>
          <w:sz w:val="26"/>
          <w:szCs w:val="26"/>
        </w:rPr>
        <w:t>Cornwall</w:t>
      </w:r>
      <w:proofErr w:type="gramEnd"/>
      <w:r>
        <w:rPr>
          <w:sz w:val="26"/>
          <w:szCs w:val="26"/>
        </w:rPr>
        <w:t xml:space="preserve"> PL11 2TD.</w:t>
      </w:r>
    </w:p>
    <w:p w14:paraId="77B4A8FB" w14:textId="77777777" w:rsidR="007D4023" w:rsidRDefault="000F29EB">
      <w:pPr>
        <w:pStyle w:val="Standard"/>
        <w:spacing w:after="0"/>
        <w:rPr>
          <w:sz w:val="26"/>
          <w:szCs w:val="26"/>
        </w:rPr>
      </w:pPr>
      <w:r>
        <w:rPr>
          <w:sz w:val="26"/>
          <w:szCs w:val="26"/>
        </w:rPr>
        <w:t xml:space="preserve">Bank transfer: Combat Stress: </w:t>
      </w:r>
      <w:proofErr w:type="spellStart"/>
      <w:r>
        <w:rPr>
          <w:sz w:val="26"/>
          <w:szCs w:val="26"/>
        </w:rPr>
        <w:t>Natwest</w:t>
      </w:r>
      <w:proofErr w:type="spellEnd"/>
      <w:r>
        <w:rPr>
          <w:sz w:val="26"/>
          <w:szCs w:val="26"/>
        </w:rPr>
        <w:t xml:space="preserve"> sort 600001, account 00100013 reference </w:t>
      </w:r>
      <w:proofErr w:type="spellStart"/>
      <w:r>
        <w:rPr>
          <w:sz w:val="26"/>
          <w:szCs w:val="26"/>
        </w:rPr>
        <w:t>RTJolly</w:t>
      </w:r>
      <w:proofErr w:type="spellEnd"/>
    </w:p>
    <w:p w14:paraId="68C3A8FB" w14:textId="08A370AA" w:rsidR="007D4023" w:rsidRDefault="000F29EB">
      <w:pPr>
        <w:pStyle w:val="Standard"/>
        <w:spacing w:after="0"/>
        <w:rPr>
          <w:sz w:val="26"/>
          <w:szCs w:val="26"/>
        </w:rPr>
      </w:pPr>
      <w:r>
        <w:rPr>
          <w:sz w:val="26"/>
          <w:szCs w:val="26"/>
        </w:rPr>
        <w:t>Bank Transfer: South Atlantic Medal</w:t>
      </w:r>
      <w:r w:rsidR="00634EFC">
        <w:rPr>
          <w:sz w:val="26"/>
          <w:szCs w:val="26"/>
        </w:rPr>
        <w:t xml:space="preserve"> Association 1982: HSBC, sort 40</w:t>
      </w:r>
      <w:r>
        <w:rPr>
          <w:sz w:val="26"/>
          <w:szCs w:val="26"/>
        </w:rPr>
        <w:t xml:space="preserve">3410 account 81118358 </w:t>
      </w:r>
      <w:proofErr w:type="gramStart"/>
      <w:r>
        <w:rPr>
          <w:sz w:val="26"/>
          <w:szCs w:val="26"/>
        </w:rPr>
        <w:t>reference</w:t>
      </w:r>
      <w:proofErr w:type="gramEnd"/>
      <w:r>
        <w:rPr>
          <w:sz w:val="26"/>
          <w:szCs w:val="26"/>
        </w:rPr>
        <w:t xml:space="preserve"> </w:t>
      </w:r>
      <w:proofErr w:type="spellStart"/>
      <w:r>
        <w:rPr>
          <w:sz w:val="26"/>
          <w:szCs w:val="26"/>
        </w:rPr>
        <w:t>RTJolly</w:t>
      </w:r>
      <w:proofErr w:type="spellEnd"/>
      <w:r>
        <w:rPr>
          <w:sz w:val="26"/>
          <w:szCs w:val="26"/>
        </w:rPr>
        <w:t>.</w:t>
      </w:r>
    </w:p>
    <w:p w14:paraId="35369281" w14:textId="77777777" w:rsidR="007D4023" w:rsidRDefault="000F29EB">
      <w:pPr>
        <w:pStyle w:val="Standard"/>
        <w:spacing w:after="0"/>
        <w:rPr>
          <w:sz w:val="26"/>
          <w:szCs w:val="26"/>
        </w:rPr>
      </w:pPr>
      <w:r>
        <w:rPr>
          <w:sz w:val="26"/>
          <w:szCs w:val="26"/>
        </w:rPr>
        <w:t xml:space="preserve">Bank Transfer: </w:t>
      </w:r>
      <w:proofErr w:type="spellStart"/>
      <w:r>
        <w:rPr>
          <w:sz w:val="26"/>
          <w:szCs w:val="26"/>
        </w:rPr>
        <w:t>Torpoint</w:t>
      </w:r>
      <w:proofErr w:type="spellEnd"/>
      <w:r>
        <w:rPr>
          <w:sz w:val="26"/>
          <w:szCs w:val="26"/>
        </w:rPr>
        <w:t xml:space="preserve"> and </w:t>
      </w:r>
      <w:proofErr w:type="spellStart"/>
      <w:r>
        <w:rPr>
          <w:sz w:val="26"/>
          <w:szCs w:val="26"/>
        </w:rPr>
        <w:t>Rame</w:t>
      </w:r>
      <w:proofErr w:type="spellEnd"/>
      <w:r>
        <w:rPr>
          <w:sz w:val="26"/>
          <w:szCs w:val="26"/>
        </w:rPr>
        <w:t xml:space="preserve"> Peninsula Lions: To be confirmed when available</w:t>
      </w:r>
    </w:p>
    <w:p w14:paraId="099F393B" w14:textId="77777777" w:rsidR="007D4023" w:rsidRDefault="000F29EB">
      <w:pPr>
        <w:pStyle w:val="Standard"/>
        <w:spacing w:before="120" w:after="0"/>
        <w:rPr>
          <w:b/>
          <w:color w:val="FF0000"/>
          <w:sz w:val="28"/>
          <w:szCs w:val="28"/>
        </w:rPr>
      </w:pPr>
      <w:r>
        <w:rPr>
          <w:b/>
          <w:color w:val="FF0000"/>
          <w:sz w:val="28"/>
          <w:szCs w:val="28"/>
        </w:rPr>
        <w:t>Please revisit this web site for any updates on the arrangements.</w:t>
      </w:r>
    </w:p>
    <w:p w14:paraId="3C634228" w14:textId="77777777" w:rsidR="007D4023" w:rsidRDefault="007D4023">
      <w:pPr>
        <w:pStyle w:val="Standard"/>
        <w:spacing w:after="0"/>
        <w:rPr>
          <w:sz w:val="26"/>
          <w:szCs w:val="26"/>
        </w:rPr>
      </w:pPr>
    </w:p>
    <w:p w14:paraId="46EDDB70" w14:textId="77777777" w:rsidR="007D4023" w:rsidRDefault="007D4023">
      <w:pPr>
        <w:pStyle w:val="Standard"/>
        <w:spacing w:after="0"/>
        <w:rPr>
          <w:sz w:val="26"/>
          <w:szCs w:val="26"/>
        </w:rPr>
      </w:pPr>
    </w:p>
    <w:sectPr w:rsidR="007D4023">
      <w:pgSz w:w="11906" w:h="16838"/>
      <w:pgMar w:top="720" w:right="720" w:bottom="7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D1AA3" w14:textId="77777777" w:rsidR="003F2215" w:rsidRDefault="000F29EB">
      <w:pPr>
        <w:spacing w:line="240" w:lineRule="auto"/>
      </w:pPr>
      <w:r>
        <w:separator/>
      </w:r>
    </w:p>
  </w:endnote>
  <w:endnote w:type="continuationSeparator" w:id="0">
    <w:p w14:paraId="70467BE5" w14:textId="77777777" w:rsidR="003F2215" w:rsidRDefault="000F29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082889" w14:textId="77777777" w:rsidR="003F2215" w:rsidRDefault="000F29EB">
      <w:pPr>
        <w:spacing w:line="240" w:lineRule="auto"/>
      </w:pPr>
      <w:r>
        <w:rPr>
          <w:color w:val="000000"/>
        </w:rPr>
        <w:separator/>
      </w:r>
    </w:p>
  </w:footnote>
  <w:footnote w:type="continuationSeparator" w:id="0">
    <w:p w14:paraId="6C8B77FD" w14:textId="77777777" w:rsidR="003F2215" w:rsidRDefault="000F29E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12C96"/>
    <w:multiLevelType w:val="multilevel"/>
    <w:tmpl w:val="602627E4"/>
    <w:styleLink w:val="WWNum1"/>
    <w:lvl w:ilvl="0">
      <w:numFmt w:val="bullet"/>
      <w:lvlText w:val=""/>
      <w:lvlJc w:val="left"/>
      <w:pPr>
        <w:ind w:left="1080" w:hanging="360"/>
      </w:pPr>
      <w:rPr>
        <w:rFonts w:ascii="Times New Roman" w:hAnsi="Times New Roman" w:cs="Calibri"/>
      </w:rPr>
    </w:lvl>
    <w:lvl w:ilvl="1">
      <w:numFmt w:val="bullet"/>
      <w:lvlText w:val="o"/>
      <w:lvlJc w:val="left"/>
      <w:pPr>
        <w:ind w:left="1800" w:hanging="360"/>
      </w:pPr>
      <w:rPr>
        <w:rFonts w:ascii="Times New Roman" w:hAnsi="Times New Roman" w:cs="Courier New"/>
      </w:rPr>
    </w:lvl>
    <w:lvl w:ilvl="2">
      <w:numFmt w:val="bullet"/>
      <w:lvlText w:val=""/>
      <w:lvlJc w:val="left"/>
      <w:pPr>
        <w:ind w:left="2520" w:hanging="360"/>
      </w:pPr>
    </w:lvl>
    <w:lvl w:ilvl="3">
      <w:numFmt w:val="bullet"/>
      <w:lvlText w:val=""/>
      <w:lvlJc w:val="left"/>
      <w:pPr>
        <w:ind w:left="3240" w:hanging="360"/>
      </w:pPr>
    </w:lvl>
    <w:lvl w:ilvl="4">
      <w:numFmt w:val="bullet"/>
      <w:lvlText w:val="o"/>
      <w:lvlJc w:val="left"/>
      <w:pPr>
        <w:ind w:left="3960" w:hanging="360"/>
      </w:pPr>
      <w:rPr>
        <w:rFonts w:ascii="Times New Roman" w:hAnsi="Times New Roman" w:cs="Courier New"/>
      </w:rPr>
    </w:lvl>
    <w:lvl w:ilvl="5">
      <w:numFmt w:val="bullet"/>
      <w:lvlText w:val=""/>
      <w:lvlJc w:val="left"/>
      <w:pPr>
        <w:ind w:left="4680" w:hanging="360"/>
      </w:pPr>
    </w:lvl>
    <w:lvl w:ilvl="6">
      <w:numFmt w:val="bullet"/>
      <w:lvlText w:val=""/>
      <w:lvlJc w:val="left"/>
      <w:pPr>
        <w:ind w:left="5400" w:hanging="360"/>
      </w:pPr>
    </w:lvl>
    <w:lvl w:ilvl="7">
      <w:numFmt w:val="bullet"/>
      <w:lvlText w:val="o"/>
      <w:lvlJc w:val="left"/>
      <w:pPr>
        <w:ind w:left="6120" w:hanging="360"/>
      </w:pPr>
      <w:rPr>
        <w:rFonts w:ascii="Times New Roman" w:hAnsi="Times New Roman" w:cs="Courier New"/>
      </w:rPr>
    </w:lvl>
    <w:lvl w:ilvl="8">
      <w:numFmt w:val="bullet"/>
      <w:lvlText w:val=""/>
      <w:lvlJc w:val="left"/>
      <w:pPr>
        <w:ind w:left="68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7D4023"/>
    <w:rsid w:val="000F29EB"/>
    <w:rsid w:val="003D69B6"/>
    <w:rsid w:val="003F2215"/>
    <w:rsid w:val="00634EFC"/>
    <w:rsid w:val="0078249C"/>
    <w:rsid w:val="007D4023"/>
    <w:rsid w:val="00C844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6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Calibri"/>
        <w:kern w:val="3"/>
        <w:sz w:val="26"/>
        <w:szCs w:val="22"/>
        <w:lang w:val="en-GB" w:eastAsia="en-US" w:bidi="ar-SA"/>
      </w:rPr>
    </w:rPrDefault>
    <w:pPrDefault>
      <w:pPr>
        <w:widowControl w:val="0"/>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pPr>
    <w:rPr>
      <w:rFonts w:ascii="Calibri" w:hAnsi="Calibri"/>
      <w:sz w:val="22"/>
    </w:rPr>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character" w:customStyle="1" w:styleId="Internetlink">
    <w:name w:val="Internet link"/>
    <w:basedOn w:val="DefaultParagraphFont"/>
    <w:rPr>
      <w:color w:val="0000FF"/>
      <w:u w:val="single"/>
    </w:rPr>
  </w:style>
  <w:style w:type="character" w:customStyle="1" w:styleId="ListLabel1">
    <w:name w:val="ListLabel 1"/>
    <w:rPr>
      <w:rFonts w:cs="Calibri"/>
    </w:rPr>
  </w:style>
  <w:style w:type="character" w:customStyle="1" w:styleId="ListLabel2">
    <w:name w:val="ListLabel 2"/>
    <w:rPr>
      <w:rFonts w:cs="Courier New"/>
    </w:rPr>
  </w:style>
  <w:style w:type="numbering" w:customStyle="1" w:styleId="WWNum1">
    <w:name w:val="WWNum1"/>
    <w:basedOn w:val="NoList"/>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Calibri"/>
        <w:kern w:val="3"/>
        <w:sz w:val="26"/>
        <w:szCs w:val="22"/>
        <w:lang w:val="en-GB" w:eastAsia="en-US" w:bidi="ar-SA"/>
      </w:rPr>
    </w:rPrDefault>
    <w:pPrDefault>
      <w:pPr>
        <w:widowControl w:val="0"/>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spacing w:after="200"/>
    </w:pPr>
    <w:rPr>
      <w:rFonts w:ascii="Calibri" w:hAnsi="Calibri"/>
      <w:sz w:val="22"/>
    </w:rPr>
  </w:style>
  <w:style w:type="paragraph" w:customStyle="1" w:styleId="Heading">
    <w:name w:val="Heading"/>
    <w:basedOn w:val="Standard"/>
    <w:next w:val="Textbody"/>
    <w:pPr>
      <w:keepNext/>
      <w:spacing w:before="240" w:after="120"/>
    </w:pPr>
    <w:rPr>
      <w:rFonts w:ascii="Arial"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ListParagraph">
    <w:name w:val="List Paragraph"/>
    <w:basedOn w:val="Standard"/>
    <w:pPr>
      <w:ind w:left="720"/>
    </w:pPr>
  </w:style>
  <w:style w:type="character" w:customStyle="1" w:styleId="Internetlink">
    <w:name w:val="Internet link"/>
    <w:basedOn w:val="DefaultParagraphFont"/>
    <w:rPr>
      <w:color w:val="0000FF"/>
      <w:u w:val="single"/>
    </w:rPr>
  </w:style>
  <w:style w:type="character" w:customStyle="1" w:styleId="ListLabel1">
    <w:name w:val="ListLabel 1"/>
    <w:rPr>
      <w:rFonts w:cs="Calibri"/>
    </w:rPr>
  </w:style>
  <w:style w:type="character" w:customStyle="1" w:styleId="ListLabel2">
    <w:name w:val="ListLabel 2"/>
    <w:rPr>
      <w:rFonts w:cs="Courier New"/>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rtjfisgard@g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528</Words>
  <Characters>3012</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Gill Kerslake (FAAOA)</cp:lastModifiedBy>
  <cp:revision>2</cp:revision>
  <dcterms:created xsi:type="dcterms:W3CDTF">2018-01-22T14:54:00Z</dcterms:created>
  <dcterms:modified xsi:type="dcterms:W3CDTF">2018-01-22T14:54:00Z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